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CC" w:rsidRDefault="00E26006">
      <w:pPr>
        <w:spacing w:after="0"/>
        <w:ind w:left="858" w:hanging="1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</w:rPr>
        <w:t xml:space="preserve">MINISTÈRE DE L’ÉDUCATION NATIONALE </w:t>
      </w:r>
    </w:p>
    <w:p w:rsidR="00A563CC" w:rsidRDefault="00E26006">
      <w:pPr>
        <w:spacing w:after="0"/>
        <w:ind w:left="852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14"/>
          <w:szCs w:val="14"/>
        </w:rPr>
        <w:t xml:space="preserve"> </w:t>
      </w:r>
    </w:p>
    <w:tbl>
      <w:tblPr>
        <w:tblStyle w:val="a"/>
        <w:tblW w:w="10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8"/>
        <w:gridCol w:w="2979"/>
        <w:gridCol w:w="4961"/>
      </w:tblGrid>
      <w:tr w:rsidR="00A563CC">
        <w:trPr>
          <w:trHeight w:val="65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21"/>
              <w:ind w:left="86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A563CC" w:rsidRDefault="00E26006">
            <w:pPr>
              <w:ind w:left="36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Établissement fréquenté </w:t>
            </w:r>
          </w:p>
          <w:p w:rsidR="00A563CC" w:rsidRDefault="00E26006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56"/>
              <w:ind w:left="88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A563CC" w:rsidRDefault="00E26006">
            <w:pPr>
              <w:ind w:left="37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Code de l’établissement </w:t>
            </w:r>
          </w:p>
          <w:p w:rsidR="00A563CC" w:rsidRDefault="00E26006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56"/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A563CC" w:rsidRDefault="00E26006">
            <w:pPr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Cachet de l’établissement obligatoire </w:t>
            </w:r>
          </w:p>
          <w:p w:rsidR="00A563CC" w:rsidRDefault="00E26006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63CC">
        <w:trPr>
          <w:trHeight w:val="9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9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99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9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563CC" w:rsidRDefault="00E26006">
      <w:pPr>
        <w:spacing w:after="0"/>
        <w:ind w:left="852"/>
        <w:rPr>
          <w:sz w:val="18"/>
          <w:szCs w:val="18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Style w:val="a0"/>
        <w:tblW w:w="10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1136"/>
        <w:gridCol w:w="991"/>
        <w:gridCol w:w="142"/>
        <w:gridCol w:w="1988"/>
        <w:gridCol w:w="280"/>
        <w:gridCol w:w="428"/>
        <w:gridCol w:w="849"/>
        <w:gridCol w:w="567"/>
        <w:gridCol w:w="2837"/>
      </w:tblGrid>
      <w:tr w:rsidR="00A563CC">
        <w:trPr>
          <w:trHeight w:val="2030"/>
        </w:trPr>
        <w:tc>
          <w:tcPr>
            <w:tcW w:w="5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49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A563CC" w:rsidRDefault="00E26006">
            <w:pPr>
              <w:spacing w:line="249" w:lineRule="auto"/>
              <w:ind w:left="598" w:right="50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DEMANDE D’ADMISSION EN CLASSE DE D.C.G 2 </w:t>
            </w:r>
            <w:r>
              <w:rPr>
                <w:rFonts w:ascii="Arial" w:eastAsia="Arial" w:hAnsi="Arial" w:cs="Arial"/>
                <w:b/>
                <w:vertAlign w:val="superscript"/>
              </w:rPr>
              <w:t>ème</w:t>
            </w:r>
            <w:r>
              <w:rPr>
                <w:rFonts w:ascii="Arial" w:eastAsia="Arial" w:hAnsi="Arial" w:cs="Arial"/>
                <w:b/>
              </w:rPr>
              <w:t xml:space="preserve"> année </w:t>
            </w:r>
          </w:p>
          <w:p w:rsidR="00A563CC" w:rsidRDefault="00E26006">
            <w:pPr>
              <w:spacing w:line="306" w:lineRule="auto"/>
              <w:ind w:left="422" w:right="334" w:firstLine="1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Uniquement pour les titulaires d’un BTS ou DUT </w:t>
            </w:r>
          </w:p>
          <w:p w:rsidR="00A563CC" w:rsidRDefault="00A563CC">
            <w:pPr>
              <w:spacing w:line="306" w:lineRule="auto"/>
              <w:ind w:left="422" w:right="334" w:firstLine="1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63CC" w:rsidRDefault="00E26006" w:rsidP="00E26006">
            <w:pPr>
              <w:spacing w:line="306" w:lineRule="auto"/>
              <w:ind w:left="422" w:right="334" w:firstLine="127"/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A remplir et à déposer (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avant le 20 mai 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9"/>
              <w:ind w:left="1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A563CC" w:rsidRDefault="00E26006">
            <w:pPr>
              <w:ind w:left="235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Académie de NANCY - METZ</w:t>
            </w:r>
          </w:p>
          <w:p w:rsidR="00A563CC" w:rsidRDefault="00E26006">
            <w:pPr>
              <w:spacing w:after="50"/>
              <w:ind w:left="95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RENTREE 2022</w:t>
            </w:r>
          </w:p>
          <w:p w:rsidR="00A563CC" w:rsidRDefault="00E26006">
            <w:pPr>
              <w:ind w:lef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563CC">
        <w:trPr>
          <w:trHeight w:val="744"/>
        </w:trPr>
        <w:tc>
          <w:tcPr>
            <w:tcW w:w="10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 – NOM :                                                                                                  Prénoms : </w:t>
            </w:r>
          </w:p>
          <w:p w:rsidR="00A563CC" w:rsidRDefault="00E26006">
            <w:pPr>
              <w:ind w:left="5319" w:right="3672" w:hanging="5317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(en capitale d’imprimerie)                                                                             (souligner le prénom usuel) 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</w:t>
            </w:r>
          </w:p>
          <w:p w:rsidR="00A563CC" w:rsidRDefault="00E26006">
            <w:pPr>
              <w:ind w:left="5319" w:right="3672" w:hanging="53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Tél :                                                                                                             Mail : </w:t>
            </w:r>
          </w:p>
        </w:tc>
      </w:tr>
      <w:tr w:rsidR="00A563CC">
        <w:trPr>
          <w:trHeight w:val="411"/>
        </w:trPr>
        <w:tc>
          <w:tcPr>
            <w:tcW w:w="10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Né(e) le :                           à (commune) :                                                              (département) :                                        N° du département :  </w:t>
            </w:r>
          </w:p>
        </w:tc>
      </w:tr>
      <w:tr w:rsidR="00A563CC">
        <w:trPr>
          <w:trHeight w:val="602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53"/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Sexe : </w:t>
            </w: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masc.   </w:t>
            </w: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fém.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Cocher la mention correspondante 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Nationalité :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Etes-vous actuellement boursier du second degré ? </w:t>
            </w:r>
          </w:p>
          <w:p w:rsidR="00A563CC" w:rsidRDefault="00E26006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</w:t>
            </w: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OUI                                      </w:t>
            </w: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NON </w:t>
            </w:r>
          </w:p>
        </w:tc>
      </w:tr>
      <w:tr w:rsidR="00A563CC">
        <w:trPr>
          <w:trHeight w:val="931"/>
        </w:trPr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II – REPRÉSENTANT(S)        LÉGAL(AUX) 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Monsieur </w:t>
            </w:r>
            <w:r>
              <w:rPr>
                <w:rFonts w:ascii="Arial" w:eastAsia="Arial" w:hAnsi="Arial" w:cs="Arial"/>
                <w:sz w:val="14"/>
                <w:szCs w:val="14"/>
              </w:rPr>
              <w:t>(Nom et Prénom)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 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                                                             Tél. : 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ind w:left="2" w:right="599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Adresse :                                                                       Code postal :                         Commune :         </w:t>
            </w:r>
          </w:p>
        </w:tc>
      </w:tr>
      <w:tr w:rsidR="00A563CC">
        <w:trPr>
          <w:trHeight w:val="799"/>
        </w:trPr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A5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line="251" w:lineRule="auto"/>
              <w:ind w:left="2" w:right="1874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Madame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(Nom et Prénom) :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Tél. :  </w:t>
            </w:r>
          </w:p>
          <w:p w:rsidR="00A563CC" w:rsidRDefault="00E26006">
            <w:pPr>
              <w:ind w:left="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ind w:left="2" w:right="918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Adresse                                                                       Code postal :                           Commune :  </w:t>
            </w:r>
          </w:p>
        </w:tc>
      </w:tr>
      <w:tr w:rsidR="00A563CC">
        <w:trPr>
          <w:trHeight w:val="470"/>
        </w:trPr>
        <w:tc>
          <w:tcPr>
            <w:tcW w:w="10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III SCOLARITÉ ANTÉRIEURE : Utiliser une ligne par année scolaire </w:t>
            </w:r>
          </w:p>
        </w:tc>
      </w:tr>
      <w:tr w:rsidR="00A563CC">
        <w:trPr>
          <w:trHeight w:val="4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95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Années scolaires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5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Classes + série 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Nom des établissements fréquentés depuis la classe de seconde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Diplômes obtenus, mention le cas échéant </w:t>
            </w:r>
          </w:p>
        </w:tc>
      </w:tr>
      <w:tr w:rsidR="00A563CC">
        <w:trPr>
          <w:trHeight w:val="4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2018 – 2019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2019 – 2020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2020 – 2021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2021 – 2022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497"/>
        </w:trPr>
        <w:tc>
          <w:tcPr>
            <w:tcW w:w="10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Baccalauréat obtenu :                                   Avez-vous redoublé une classe ?         OUI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NON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Si oui, laquelle ?  </w:t>
            </w:r>
          </w:p>
        </w:tc>
      </w:tr>
      <w:tr w:rsidR="00A563CC">
        <w:trPr>
          <w:trHeight w:val="562"/>
        </w:trPr>
        <w:tc>
          <w:tcPr>
            <w:tcW w:w="10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"/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IV – ÉTABLISSEMENTS D’ACCUEIL DEMANDÉS PAR ORDRE DE PRÉFERENCE </w:t>
            </w:r>
          </w:p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494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Lycée ROBERT SCHUMAN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VŒU N°                     (1)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7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METZ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Externe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Demi-pensionnaire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499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Lycée GEORGES DE LA TOUR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VŒU N°                     (1)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NANCY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Externe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Demi-pensionnaire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562"/>
        </w:trPr>
        <w:tc>
          <w:tcPr>
            <w:tcW w:w="1077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6"/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 – DATE ET SIGNATURE(S)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1694"/>
        </w:trPr>
        <w:tc>
          <w:tcPr>
            <w:tcW w:w="10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>Constituer un dossier par vœux.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Signature 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563CC" w:rsidRDefault="00E26006">
            <w:pPr>
              <w:spacing w:line="241" w:lineRule="auto"/>
              <w:ind w:left="58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du ou des représentant(s) légal (aux) de l’élève</w:t>
            </w:r>
          </w:p>
          <w:p w:rsidR="00A563CC" w:rsidRDefault="00E26006">
            <w:pPr>
              <w:ind w:left="5879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obligatoire pour tous les élèves mineurs</w:t>
            </w:r>
          </w:p>
          <w:p w:rsidR="00A563CC" w:rsidRDefault="00E26006">
            <w:pPr>
              <w:ind w:left="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563CC" w:rsidRDefault="00E26006">
            <w:pPr>
              <w:spacing w:after="2"/>
              <w:ind w:left="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Fait à                                                             le  </w:t>
            </w:r>
          </w:p>
          <w:p w:rsidR="00A563CC" w:rsidRDefault="00E26006">
            <w:pPr>
              <w:ind w:left="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267"/>
        </w:trPr>
        <w:tc>
          <w:tcPr>
            <w:tcW w:w="10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59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TRÈS IMPORTANT : INDIQUER L’ORDRE DE VOS VŒUX POUR CHACUN DES DEUX ÉTABLISSEMENTS CONCERNÉS </w:t>
            </w:r>
          </w:p>
        </w:tc>
      </w:tr>
    </w:tbl>
    <w:p w:rsidR="00A563CC" w:rsidRDefault="00A563CC">
      <w:pPr>
        <w:spacing w:after="0"/>
        <w:rPr>
          <w:b/>
        </w:rPr>
      </w:pPr>
    </w:p>
    <w:p w:rsidR="00A563CC" w:rsidRDefault="00A563CC">
      <w:pPr>
        <w:spacing w:after="0"/>
        <w:rPr>
          <w:b/>
        </w:rPr>
      </w:pPr>
    </w:p>
    <w:p w:rsidR="00A563CC" w:rsidRDefault="00E26006">
      <w:pPr>
        <w:spacing w:after="0"/>
        <w:rPr>
          <w:sz w:val="24"/>
          <w:szCs w:val="24"/>
        </w:rPr>
      </w:pPr>
      <w:r>
        <w:rPr>
          <w:b/>
        </w:rPr>
        <w:t>VI -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APPRÉCIATIONS DES PROFESSEURS </w:t>
      </w:r>
    </w:p>
    <w:p w:rsidR="00A563CC" w:rsidRDefault="00E26006">
      <w:pPr>
        <w:spacing w:after="0"/>
        <w:rPr>
          <w:sz w:val="18"/>
          <w:szCs w:val="18"/>
        </w:rPr>
      </w:pPr>
      <w:r>
        <w:rPr>
          <w:rFonts w:ascii="Arial" w:eastAsia="Arial" w:hAnsi="Arial" w:cs="Arial"/>
          <w:b/>
          <w:sz w:val="12"/>
          <w:szCs w:val="12"/>
        </w:rPr>
        <w:t xml:space="preserve"> </w:t>
      </w:r>
    </w:p>
    <w:tbl>
      <w:tblPr>
        <w:tblStyle w:val="a1"/>
        <w:tblW w:w="109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20"/>
      </w:tblGrid>
      <w:tr w:rsidR="00A563CC">
        <w:trPr>
          <w:trHeight w:val="701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Classe et série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:                                        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Effectif (obligatoire) 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Année scolaire (obligatoire) 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563CC" w:rsidRDefault="00A563CC">
      <w:pPr>
        <w:spacing w:after="26"/>
        <w:rPr>
          <w:sz w:val="18"/>
          <w:szCs w:val="18"/>
        </w:rPr>
      </w:pPr>
    </w:p>
    <w:p w:rsidR="00A563CC" w:rsidRDefault="00E26006">
      <w:pPr>
        <w:spacing w:after="0"/>
        <w:rPr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A563CC" w:rsidRDefault="00E26006">
      <w:pPr>
        <w:spacing w:after="0"/>
        <w:ind w:left="10" w:hanging="1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 xml:space="preserve">Ces appréciations doivent être établies en fonction des résultats obtenus et surtout des aptitudes (décelées ou prévisibles) à la poursuite d’études supérieures </w:t>
      </w:r>
      <w:r>
        <w:rPr>
          <w:rFonts w:ascii="Arial" w:eastAsia="Arial" w:hAnsi="Arial" w:cs="Arial"/>
          <w:b/>
          <w:sz w:val="16"/>
          <w:szCs w:val="16"/>
          <w:u w:val="single"/>
        </w:rPr>
        <w:t>exigeantes</w:t>
      </w:r>
      <w:r>
        <w:rPr>
          <w:rFonts w:ascii="Arial" w:eastAsia="Arial" w:hAnsi="Arial" w:cs="Arial"/>
          <w:b/>
          <w:sz w:val="16"/>
          <w:szCs w:val="16"/>
        </w:rPr>
        <w:t xml:space="preserve">. </w:t>
      </w:r>
    </w:p>
    <w:p w:rsidR="00A563CC" w:rsidRDefault="00E26006">
      <w:pPr>
        <w:spacing w:after="0"/>
        <w:rPr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2"/>
        <w:tblW w:w="10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2119"/>
        <w:gridCol w:w="6522"/>
        <w:gridCol w:w="918"/>
        <w:gridCol w:w="839"/>
      </w:tblGrid>
      <w:tr w:rsidR="00A563CC">
        <w:trPr>
          <w:trHeight w:val="4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3CC" w:rsidRDefault="00A563CC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3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DISCIPLINES / </w:t>
            </w:r>
          </w:p>
          <w:p w:rsidR="00A563CC" w:rsidRDefault="00E26006">
            <w:pPr>
              <w:ind w:left="16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PROFESSEURS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CC" w:rsidRDefault="00E26006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APPRÉCIATIONS GÉNÉRALES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94" w:right="1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Classement  de l’élève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Effectif de la classe </w:t>
            </w:r>
          </w:p>
        </w:tc>
      </w:tr>
      <w:tr w:rsidR="00A563CC">
        <w:trPr>
          <w:trHeight w:val="69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1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0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3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0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1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69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3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0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1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699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1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0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3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0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1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0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01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A563CC" w:rsidRDefault="00E26006">
            <w:pPr>
              <w:ind w:left="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  <w:p w:rsidR="00A563CC" w:rsidRDefault="00E2600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A563CC" w:rsidRDefault="00A563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3CC" w:rsidRDefault="00A563CC">
            <w:pPr>
              <w:rPr>
                <w:sz w:val="18"/>
                <w:szCs w:val="18"/>
              </w:rPr>
            </w:pP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A563CC" w:rsidRDefault="00A563CC">
      <w:pPr>
        <w:spacing w:after="3" w:line="246" w:lineRule="auto"/>
        <w:ind w:right="47"/>
        <w:rPr>
          <w:sz w:val="18"/>
          <w:szCs w:val="18"/>
        </w:rPr>
      </w:pPr>
    </w:p>
    <w:p w:rsidR="00A563CC" w:rsidRDefault="00E26006">
      <w:pPr>
        <w:rPr>
          <w:sz w:val="18"/>
          <w:szCs w:val="18"/>
        </w:rPr>
      </w:pPr>
      <w:r>
        <w:br w:type="page"/>
      </w:r>
    </w:p>
    <w:p w:rsidR="00A563CC" w:rsidRDefault="00A563CC">
      <w:pPr>
        <w:spacing w:after="3" w:line="246" w:lineRule="auto"/>
        <w:ind w:right="47"/>
        <w:rPr>
          <w:sz w:val="18"/>
          <w:szCs w:val="18"/>
        </w:rPr>
      </w:pPr>
    </w:p>
    <w:tbl>
      <w:tblPr>
        <w:tblStyle w:val="a3"/>
        <w:tblW w:w="109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2"/>
        <w:gridCol w:w="1135"/>
        <w:gridCol w:w="1419"/>
        <w:gridCol w:w="849"/>
        <w:gridCol w:w="709"/>
        <w:gridCol w:w="1419"/>
        <w:gridCol w:w="2127"/>
      </w:tblGrid>
      <w:tr w:rsidR="00A563CC">
        <w:trPr>
          <w:trHeight w:val="88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4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563CC" w:rsidRDefault="00E26006">
            <w:pPr>
              <w:ind w:right="3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APPRÉCIATION DU CHEF D'ÉTABLISSEMENT D'ORIGINE </w:t>
            </w:r>
          </w:p>
          <w:p w:rsidR="00A563CC" w:rsidRDefault="00E26006">
            <w:pPr>
              <w:ind w:left="19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8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right="117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Niveau de la classe (obligatoire)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72"/>
              <w:ind w:left="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Faible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72"/>
              <w:ind w:left="19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4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Moyen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75"/>
              <w:ind w:left="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89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Assez bon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69"/>
              <w:ind w:left="19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4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Bon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74"/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3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Très bon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1930"/>
        </w:trPr>
        <w:tc>
          <w:tcPr>
            <w:tcW w:w="6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(notamment motivation et aptitude à un effort soutenu)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Date, nom, signature, cachet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3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défavorable </w:t>
            </w:r>
          </w:p>
          <w:p w:rsidR="00A563CC" w:rsidRDefault="00E26006">
            <w:pPr>
              <w:spacing w:after="76"/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4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réservé </w:t>
            </w:r>
          </w:p>
          <w:p w:rsidR="00A563CC" w:rsidRDefault="00E26006">
            <w:pPr>
              <w:spacing w:after="76"/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38"/>
              <w:jc w:val="center"/>
              <w:rPr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1932"/>
        </w:trPr>
        <w:tc>
          <w:tcPr>
            <w:tcW w:w="6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A5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39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favorable </w:t>
            </w:r>
          </w:p>
          <w:p w:rsidR="00A563CC" w:rsidRDefault="00E26006">
            <w:pPr>
              <w:spacing w:after="76"/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spacing w:line="241" w:lineRule="auto"/>
              <w:ind w:left="384" w:right="428" w:firstLine="607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très favorable </w:t>
            </w:r>
          </w:p>
          <w:p w:rsidR="00A563CC" w:rsidRDefault="00E26006">
            <w:pPr>
              <w:spacing w:after="76"/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right="38"/>
              <w:jc w:val="center"/>
              <w:rPr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563CC" w:rsidRDefault="00E26006">
      <w:pPr>
        <w:spacing w:after="0"/>
        <w:ind w:left="852"/>
        <w:rPr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a4"/>
        <w:tblW w:w="109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9"/>
        <w:gridCol w:w="5531"/>
      </w:tblGrid>
      <w:tr w:rsidR="00A563CC">
        <w:trPr>
          <w:trHeight w:val="792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57"/>
              <w:ind w:left="9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3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DÉCISION DU CHEF D'ÉTABLISSEMENT D'ACCUEIL </w:t>
            </w:r>
          </w:p>
          <w:p w:rsidR="00A563CC" w:rsidRDefault="00E26006">
            <w:pPr>
              <w:ind w:left="9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790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57"/>
              <w:ind w:left="9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3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Proposition de la commission de sélection </w:t>
            </w:r>
          </w:p>
          <w:p w:rsidR="00A563CC" w:rsidRDefault="00E26006">
            <w:pPr>
              <w:ind w:left="9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833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43"/>
              <w:ind w:left="9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Vœu 1 </w:t>
            </w:r>
          </w:p>
          <w:p w:rsidR="00A563CC" w:rsidRDefault="00E26006">
            <w:pPr>
              <w:ind w:left="9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43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Vœu 2 </w:t>
            </w:r>
          </w:p>
          <w:p w:rsidR="00A563CC" w:rsidRDefault="00E26006">
            <w:pPr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244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2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spacing w:after="2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liste complémentaire n°  </w:t>
            </w:r>
          </w:p>
          <w:p w:rsidR="00A563CC" w:rsidRDefault="00E26006">
            <w:pPr>
              <w:spacing w:after="4"/>
              <w:ind w:left="326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342900" cy="3175"/>
                      <wp:effectExtent l="0" t="0" r="0" b="0"/>
                      <wp:docPr id="20749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175"/>
                                <a:chOff x="5174550" y="3778413"/>
                                <a:chExt cx="342900" cy="3175"/>
                              </a:xfrm>
                            </wpg:grpSpPr>
                            <wpg:grpSp>
                              <wpg:cNvPr id="1" name="Groupe 1"/>
                              <wpg:cNvGrpSpPr/>
                              <wpg:grpSpPr>
                                <a:xfrm>
                                  <a:off x="5174550" y="3778413"/>
                                  <a:ext cx="342900" cy="3175"/>
                                  <a:chOff x="0" y="0"/>
                                  <a:chExt cx="342900" cy="317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342900" cy="3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563CC" w:rsidRDefault="00A563C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e libre 3"/>
                                <wps:cNvSpPr/>
                                <wps:spPr>
                                  <a:xfrm>
                                    <a:off x="0" y="0"/>
                                    <a:ext cx="34290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429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429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342900" cy="3175"/>
                      <wp:effectExtent b="0" l="0" r="0" t="0"/>
                      <wp:docPr id="2074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spacing w:after="2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non admis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voir PJ : motif(s) du refus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2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spacing w:after="2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liste complémentaire n°  </w: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342900" cy="3175"/>
                      <wp:effectExtent l="0" t="0" r="0" b="0"/>
                      <wp:docPr id="2074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175"/>
                                <a:chOff x="5174550" y="3778413"/>
                                <a:chExt cx="342900" cy="3175"/>
                              </a:xfrm>
                            </wpg:grpSpPr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5174550" y="3778413"/>
                                  <a:ext cx="342900" cy="3175"/>
                                  <a:chOff x="0" y="0"/>
                                  <a:chExt cx="342900" cy="317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342900" cy="3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563CC" w:rsidRDefault="00A563C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e libre 6"/>
                                <wps:cNvSpPr/>
                                <wps:spPr>
                                  <a:xfrm>
                                    <a:off x="0" y="0"/>
                                    <a:ext cx="34290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429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429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342900" cy="3175"/>
                      <wp:effectExtent b="0" l="0" r="0" t="0"/>
                      <wp:docPr id="2074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spacing w:after="2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non admis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voir PJ : motif(s) du refus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198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Date, signature et cachet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Date, signature et cachet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563CC">
        <w:trPr>
          <w:trHeight w:val="241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Observation(s) 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Observation(s)  </w:t>
            </w:r>
          </w:p>
          <w:p w:rsidR="00A563CC" w:rsidRDefault="00E2600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563CC" w:rsidRDefault="00E26006">
      <w:pPr>
        <w:spacing w:after="101"/>
        <w:ind w:left="873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0"/>
          <w:szCs w:val="10"/>
        </w:rPr>
        <w:t xml:space="preserve"> </w:t>
      </w:r>
    </w:p>
    <w:p w:rsidR="00A563CC" w:rsidRDefault="00E26006">
      <w:pPr>
        <w:spacing w:after="0"/>
        <w:ind w:right="1885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ab/>
        <w:t xml:space="preserve"> </w:t>
      </w:r>
    </w:p>
    <w:tbl>
      <w:tblPr>
        <w:tblStyle w:val="a5"/>
        <w:tblW w:w="10741" w:type="dxa"/>
        <w:tblInd w:w="199" w:type="dxa"/>
        <w:tblLayout w:type="fixed"/>
        <w:tblLook w:val="0400" w:firstRow="0" w:lastRow="0" w:firstColumn="0" w:lastColumn="0" w:noHBand="0" w:noVBand="1"/>
      </w:tblPr>
      <w:tblGrid>
        <w:gridCol w:w="10741"/>
      </w:tblGrid>
      <w:tr w:rsidR="00A563CC">
        <w:trPr>
          <w:trHeight w:val="14964"/>
        </w:trPr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CC" w:rsidRDefault="00E26006">
            <w:pPr>
              <w:spacing w:after="120"/>
              <w:ind w:left="31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spacing w:after="16"/>
              <w:ind w:left="25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D.C.G. 2 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année </w:t>
            </w:r>
          </w:p>
          <w:p w:rsidR="00A563CC" w:rsidRDefault="00E26006">
            <w:pPr>
              <w:ind w:left="25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Diplôme de Comptabilité et de Gestion </w:t>
            </w:r>
          </w:p>
          <w:p w:rsidR="00A563CC" w:rsidRDefault="00E26006">
            <w:pPr>
              <w:ind w:left="25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Lycée Robert Schuman - METZ </w:t>
            </w:r>
          </w:p>
          <w:p w:rsidR="00A563CC" w:rsidRDefault="00E26006">
            <w:pPr>
              <w:ind w:left="25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Lycée Georges De La Tour - NANCY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spacing w:after="57"/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>Admission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1"/>
              </w:numPr>
              <w:ind w:hanging="28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Pour les étudiants issus des classes de DCG 1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année : sur avis du conseil de classe. </w:t>
            </w:r>
          </w:p>
          <w:p w:rsidR="00A563CC" w:rsidRDefault="00E26006">
            <w:pPr>
              <w:spacing w:after="29"/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1"/>
              </w:numPr>
              <w:ind w:hanging="28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Pour les étudiants titulaires d’un BTS CGO ou d’un IUT GEA : sur avis d’une commission d’admission </w:t>
            </w:r>
          </w:p>
          <w:p w:rsidR="00A563CC" w:rsidRDefault="00E26006">
            <w:pPr>
              <w:ind w:left="72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composée d’enseignants en DCG.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 xml:space="preserve">Pièces à joindre au dossier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:  </w:t>
            </w:r>
          </w:p>
          <w:p w:rsidR="00A563CC" w:rsidRDefault="00E26006">
            <w:pPr>
              <w:spacing w:after="1"/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numPr>
                <w:ilvl w:val="0"/>
                <w:numId w:val="1"/>
              </w:numPr>
              <w:ind w:hanging="28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Copie des bulletins trimestriels ou semestriels des deux premières années (BTS, IUT), </w:t>
            </w:r>
          </w:p>
          <w:p w:rsidR="00A563CC" w:rsidRDefault="00E26006">
            <w:pPr>
              <w:numPr>
                <w:ilvl w:val="0"/>
                <w:numId w:val="1"/>
              </w:numPr>
              <w:spacing w:line="242" w:lineRule="auto"/>
              <w:ind w:hanging="28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enveloppes auto-collantes de format normal libellées à l’adresse du candidat et affranchies au tarif en vigueur.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 xml:space="preserve">Sur le dossier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:  </w:t>
            </w:r>
          </w:p>
          <w:p w:rsidR="00A563CC" w:rsidRDefault="00E26006">
            <w:pPr>
              <w:spacing w:after="18"/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Les résultats de l’élève et les appréciations générales concernent l’année en cours.  </w:t>
            </w:r>
          </w:p>
          <w:p w:rsidR="00A563CC" w:rsidRDefault="00E26006">
            <w:pPr>
              <w:spacing w:after="11" w:line="239" w:lineRule="auto"/>
              <w:ind w:left="438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L’appréciation du Chef d’établissement doit être celle du Proviseur pour le DCG et le BTS, le Chef de Département pour le DUT. </w:t>
            </w:r>
          </w:p>
          <w:p w:rsidR="00A563CC" w:rsidRDefault="00E26006">
            <w:pPr>
              <w:spacing w:line="278" w:lineRule="auto"/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Vous devez déposer un dossier complet au secrétariat de chaque établissement où vous faites un vœu (quel que soit l'ordre de vos vœux) 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spacing w:line="233" w:lineRule="auto"/>
              <w:ind w:left="2512" w:right="2254" w:hanging="2074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pour le </w:t>
            </w:r>
            <w:r>
              <w:rPr>
                <w:rFonts w:ascii="Arial" w:eastAsia="Arial" w:hAnsi="Arial" w:cs="Arial"/>
                <w:b/>
                <w:sz w:val="32"/>
                <w:szCs w:val="32"/>
                <w:highlight w:val="yellow"/>
              </w:rPr>
              <w:t xml:space="preserve">lundi 20 mai 2022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délai de rigueur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a6"/>
              <w:tblW w:w="1026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040"/>
              <w:gridCol w:w="5220"/>
            </w:tblGrid>
            <w:tr w:rsidR="00A563CC">
              <w:trPr>
                <w:trHeight w:val="2160"/>
              </w:trPr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3CC" w:rsidRDefault="00E26006">
                  <w:pPr>
                    <w:tabs>
                      <w:tab w:val="center" w:pos="227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Lycée Robert Schuman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A563CC" w:rsidRDefault="00E26006">
                  <w:pPr>
                    <w:tabs>
                      <w:tab w:val="center" w:pos="212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4, rue Monseigneur Pelt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563CC" w:rsidRPr="00B072ED" w:rsidRDefault="00E26006">
                  <w:pPr>
                    <w:tabs>
                      <w:tab w:val="center" w:pos="879"/>
                    </w:tabs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</w:pPr>
                  <w:r w:rsidRPr="00B072ED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>BP 55130</w:t>
                  </w:r>
                  <w:r w:rsidRPr="00B072ED"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r w:rsidRPr="00B072ED"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  <w:lang w:val="en-US"/>
                    </w:rPr>
                    <w:tab/>
                  </w:r>
                  <w:r w:rsidRPr="00B072ED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26006" w:rsidRPr="00E26006" w:rsidRDefault="00E26006">
                  <w:pPr>
                    <w:tabs>
                      <w:tab w:val="center" w:pos="879"/>
                    </w:tabs>
                    <w:rPr>
                      <w:sz w:val="18"/>
                      <w:szCs w:val="18"/>
                      <w:lang w:val="en-US"/>
                    </w:rPr>
                  </w:pPr>
                  <w:r w:rsidRPr="00E26006">
                    <w:rPr>
                      <w:sz w:val="18"/>
                      <w:szCs w:val="18"/>
                      <w:lang w:val="en-US"/>
                    </w:rPr>
                    <w:t>57074 METZ CEDEX 3</w:t>
                  </w:r>
                </w:p>
                <w:p w:rsidR="00A563CC" w:rsidRPr="00E26006" w:rsidRDefault="00E26006">
                  <w:pPr>
                    <w:spacing w:after="7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16"/>
                      <w:szCs w:val="16"/>
                    </w:rPr>
                    <w:t>🕾</w:t>
                  </w:r>
                  <w:r w:rsidRPr="00E26006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 xml:space="preserve"> (</w:t>
                  </w:r>
                  <w:r w:rsidRPr="00E26006"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r w:rsidRPr="00E26006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 xml:space="preserve">Standard) 03 87 76 40 40 </w:t>
                  </w:r>
                </w:p>
                <w:p w:rsidR="00A563CC" w:rsidRPr="00E26006" w:rsidRDefault="00E26006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0"/>
                      <w:szCs w:val="20"/>
                    </w:rPr>
                    <w:t>📄</w:t>
                  </w:r>
                  <w:r w:rsidRPr="00E26006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 xml:space="preserve"> DDF 03 87 76 40 60</w:t>
                  </w:r>
                </w:p>
                <w:p w:rsidR="00A563CC" w:rsidRDefault="00E26006">
                  <w:pPr>
                    <w:tabs>
                      <w:tab w:val="center" w:pos="1822"/>
                    </w:tabs>
                    <w:spacing w:after="98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Internet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: </w:t>
                  </w:r>
                  <w:hyperlink r:id="rId10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/>
                      </w:rPr>
                      <w:t>www.lycee-schuman.fr</w:t>
                    </w:r>
                  </w:hyperlink>
                  <w:hyperlink r:id="rId11"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563CC" w:rsidRDefault="00E26006">
                  <w:pPr>
                    <w:spacing w:after="170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Mail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: </w:t>
                  </w:r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/>
                    </w:rPr>
                    <w:t>catherine.cahu@ac-nancy-metz.fr</w:t>
                  </w:r>
                </w:p>
                <w:p w:rsidR="00A563CC" w:rsidRDefault="00E26006">
                  <w:pPr>
                    <w:ind w:left="286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563CC" w:rsidRDefault="00E26006">
                  <w:pPr>
                    <w:ind w:right="1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Lycée Georges de la Tour</w:t>
                  </w:r>
                </w:p>
                <w:p w:rsidR="00A563CC" w:rsidRDefault="00E26006">
                  <w:pPr>
                    <w:ind w:right="11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Rue de la Croix St Claude</w:t>
                  </w:r>
                </w:p>
                <w:p w:rsidR="00A563CC" w:rsidRPr="004E0684" w:rsidRDefault="00E26006">
                  <w:pPr>
                    <w:ind w:right="115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E0684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>54052 NANCY CEDEX</w:t>
                  </w:r>
                </w:p>
                <w:p w:rsidR="00A563CC" w:rsidRPr="004E0684" w:rsidRDefault="00E26006">
                  <w:pPr>
                    <w:spacing w:after="16"/>
                    <w:ind w:right="114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16"/>
                      <w:szCs w:val="16"/>
                    </w:rPr>
                    <w:t>🕾</w:t>
                  </w:r>
                  <w:r w:rsidRPr="004E0684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 xml:space="preserve"> (Standard) 03 83 96 48 98</w:t>
                  </w:r>
                </w:p>
                <w:p w:rsidR="00A563CC" w:rsidRPr="004E0684" w:rsidRDefault="00E26006">
                  <w:pPr>
                    <w:ind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0"/>
                      <w:szCs w:val="20"/>
                    </w:rPr>
                    <w:t>📄</w:t>
                  </w:r>
                  <w:r w:rsidRPr="004E0684">
                    <w:rPr>
                      <w:rFonts w:ascii="Arial" w:eastAsia="Arial" w:hAnsi="Arial" w:cs="Arial"/>
                      <w:sz w:val="16"/>
                      <w:szCs w:val="16"/>
                      <w:lang w:val="en-US"/>
                    </w:rPr>
                    <w:t xml:space="preserve"> : 03 83 96 66 31</w:t>
                  </w:r>
                </w:p>
                <w:p w:rsidR="00A563CC" w:rsidRDefault="00E26006">
                  <w:pPr>
                    <w:ind w:right="11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Internet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: </w:t>
                  </w:r>
                  <w:hyperlink r:id="rId12">
                    <w:r>
                      <w:rPr>
                        <w:rFonts w:ascii="Arial" w:eastAsia="Arial" w:hAnsi="Arial" w:cs="Arial"/>
                        <w:color w:val="0070C0"/>
                        <w:sz w:val="16"/>
                        <w:szCs w:val="16"/>
                        <w:u w:val="single"/>
                      </w:rPr>
                      <w:t>www.ac-nancy-metz.fr/presetab/gtour54/LGDLT</w:t>
                    </w:r>
                  </w:hyperlink>
                  <w:hyperlink r:id="rId13"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</w:hyperlink>
                </w:p>
                <w:p w:rsidR="00A563CC" w:rsidRDefault="00A563CC">
                  <w:pPr>
                    <w:ind w:left="1530" w:right="111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A563CC" w:rsidRDefault="00A563CC">
                  <w:pPr>
                    <w:ind w:left="1530" w:right="111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A563CC" w:rsidRDefault="00E26006">
                  <w:pPr>
                    <w:ind w:right="111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u w:val="single"/>
                    </w:rPr>
                    <w:t>DOSSIER à retourner par voie numérique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à cette adresse :</w:t>
                  </w:r>
                </w:p>
                <w:p w:rsidR="00A563CC" w:rsidRDefault="00E26006">
                  <w:pPr>
                    <w:ind w:left="46" w:right="11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dcggdlt@gmail.com</w:t>
                  </w:r>
                </w:p>
              </w:tc>
            </w:tr>
          </w:tbl>
          <w:p w:rsidR="00A563CC" w:rsidRDefault="00E26006">
            <w:pPr>
              <w:ind w:left="43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563CC" w:rsidRDefault="00E26006">
      <w:pPr>
        <w:spacing w:after="172"/>
        <w:ind w:left="85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A563CC" w:rsidRDefault="00A563CC">
      <w:pPr>
        <w:spacing w:after="0"/>
        <w:rPr>
          <w:sz w:val="18"/>
          <w:szCs w:val="18"/>
        </w:rPr>
      </w:pPr>
    </w:p>
    <w:sectPr w:rsidR="00A563CC">
      <w:footerReference w:type="default" r:id="rId14"/>
      <w:pgSz w:w="11906" w:h="16838"/>
      <w:pgMar w:top="284" w:right="847" w:bottom="284" w:left="566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EF" w:rsidRDefault="00E26006">
      <w:pPr>
        <w:spacing w:after="0" w:line="240" w:lineRule="auto"/>
      </w:pPr>
      <w:r>
        <w:separator/>
      </w:r>
    </w:p>
  </w:endnote>
  <w:endnote w:type="continuationSeparator" w:id="0">
    <w:p w:rsidR="007D0BEF" w:rsidRDefault="00E2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CC" w:rsidRDefault="00E260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072ED">
      <w:rPr>
        <w:noProof/>
      </w:rPr>
      <w:t>1</w:t>
    </w:r>
    <w:r>
      <w:fldChar w:fldCharType="end"/>
    </w:r>
  </w:p>
  <w:p w:rsidR="00A563CC" w:rsidRDefault="00A56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EF" w:rsidRDefault="00E26006">
      <w:pPr>
        <w:spacing w:after="0" w:line="240" w:lineRule="auto"/>
      </w:pPr>
      <w:r>
        <w:separator/>
      </w:r>
    </w:p>
  </w:footnote>
  <w:footnote w:type="continuationSeparator" w:id="0">
    <w:p w:rsidR="007D0BEF" w:rsidRDefault="00E2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6E1"/>
    <w:multiLevelType w:val="multilevel"/>
    <w:tmpl w:val="240642F4"/>
    <w:lvl w:ilvl="0">
      <w:start w:val="1"/>
      <w:numFmt w:val="decimal"/>
      <w:lvlText w:val="(%1)"/>
      <w:lvlJc w:val="left"/>
      <w:pPr>
        <w:ind w:left="362" w:hanging="360"/>
      </w:pPr>
      <w:rPr>
        <w:rFonts w:ascii="Arial" w:eastAsia="Arial" w:hAnsi="Arial" w:cs="Arial"/>
        <w:b/>
        <w:sz w:val="12"/>
        <w:szCs w:val="12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4B151F25"/>
    <w:multiLevelType w:val="multilevel"/>
    <w:tmpl w:val="FD48410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DF468F"/>
    <w:multiLevelType w:val="multilevel"/>
    <w:tmpl w:val="5622B87A"/>
    <w:lvl w:ilvl="0">
      <w:start w:val="1"/>
      <w:numFmt w:val="bullet"/>
      <w:lvlText w:val="□"/>
      <w:lvlJc w:val="left"/>
      <w:pPr>
        <w:ind w:left="283" w:hanging="28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150" w:hanging="115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310" w:hanging="331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70" w:hanging="547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7C47038E"/>
    <w:multiLevelType w:val="multilevel"/>
    <w:tmpl w:val="13F057AA"/>
    <w:lvl w:ilvl="0">
      <w:start w:val="1"/>
      <w:numFmt w:val="bullet"/>
      <w:lvlText w:val="□"/>
      <w:lvlJc w:val="left"/>
      <w:pPr>
        <w:ind w:left="283" w:hanging="28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150" w:hanging="115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310" w:hanging="331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70" w:hanging="547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DA86B97"/>
    <w:multiLevelType w:val="multilevel"/>
    <w:tmpl w:val="B360FC70"/>
    <w:lvl w:ilvl="0">
      <w:start w:val="1"/>
      <w:numFmt w:val="bullet"/>
      <w:lvlText w:val=""/>
      <w:lvlJc w:val="left"/>
      <w:pPr>
        <w:ind w:left="721" w:hanging="7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33" w:hanging="173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53" w:hanging="245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73" w:hanging="317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93" w:hanging="38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13" w:hanging="461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33" w:hanging="533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53" w:hanging="605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73" w:hanging="677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C"/>
    <w:rsid w:val="004E0684"/>
    <w:rsid w:val="007D0BEF"/>
    <w:rsid w:val="00A563CC"/>
    <w:rsid w:val="00B072ED"/>
    <w:rsid w:val="00E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848D-672B-4942-9FE0-4AA77747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5"/>
      </w:numPr>
      <w:spacing w:after="0"/>
      <w:ind w:left="848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F4B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06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7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06F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7A4255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7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67" w:type="dxa"/>
        <w:right w:w="16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70" w:type="dxa"/>
        <w:right w:w="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70" w:type="dxa"/>
        <w:right w:w="6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70" w:type="dxa"/>
        <w:right w:w="3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7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215" w:type="dxa"/>
        <w:right w:w="25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82" w:type="dxa"/>
        <w:left w:w="152" w:type="dxa"/>
        <w:right w:w="3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c-nancy-metz.fr/pres-etab/gtour54/LGD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-nancy-metz.fr/pres-etab/gtour54/LGD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cee-schuman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ycee-schuman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5JJsfAezeIaPjGvsvjiRLvI/w==">AMUW2mVkQq6Ebh2+kL9SX66ofwIdJdaO89cSJ5c134W0V3BF5tfoSCRTKUnXLFm0O6mMr7WKMgX6maIjDKANScganuIhOyW4ZP4+QXFVeAm3gkWueZ4iP+BVlnaUZfg5b+j/xKoqhDH2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fmarcus2</dc:creator>
  <cp:lastModifiedBy>Catherine CAHU</cp:lastModifiedBy>
  <cp:revision>2</cp:revision>
  <dcterms:created xsi:type="dcterms:W3CDTF">2022-04-06T08:54:00Z</dcterms:created>
  <dcterms:modified xsi:type="dcterms:W3CDTF">2022-04-06T08:54:00Z</dcterms:modified>
</cp:coreProperties>
</file>